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Powiatowy konkurs  „Okiem Starszych Panów – interpretacje twórczości Jeremiego Przybory i Jerzego Wasowskiego”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APK – Miejska Biblioteka Publiczna w Augustowie ogłasza konkurs na wiersz/piosenkę z repertuaru Kabaretu Starszych Panów.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Cele konkursu:</w:t>
      </w:r>
    </w:p>
    <w:p>
      <w:pPr>
        <w:pStyle w:val="Normal"/>
        <w:rPr/>
      </w:pPr>
      <w:r>
        <w:rPr/>
        <w:t xml:space="preserve">- Popularyzacja twórczości Jeremiego Przybory i Jerzego Wasowskiego, </w:t>
      </w:r>
      <w:r>
        <w:rPr/>
        <w:t>a w szczególności piosenek z Kabaretu Starszych Panów</w:t>
      </w:r>
      <w:r>
        <w:rPr/>
        <w:t xml:space="preserve"> wśród uczniów</w:t>
      </w:r>
    </w:p>
    <w:p>
      <w:pPr>
        <w:pStyle w:val="Normal"/>
        <w:rPr/>
      </w:pPr>
      <w:r>
        <w:rPr/>
        <w:t>- Prezentacja umiejętności recytatorskich i wokalnych młodzieży</w:t>
      </w:r>
    </w:p>
    <w:p>
      <w:pPr>
        <w:pStyle w:val="Normal"/>
        <w:rPr/>
      </w:pPr>
      <w:r>
        <w:rPr/>
        <w:t>- Integracja uczniów z różnych szkół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Zakres przedmiotowy konkursu:</w:t>
      </w:r>
    </w:p>
    <w:p>
      <w:pPr>
        <w:pStyle w:val="ListParagraph"/>
        <w:numPr>
          <w:ilvl w:val="0"/>
          <w:numId w:val="1"/>
        </w:numPr>
        <w:rPr/>
      </w:pPr>
      <w:r>
        <w:rPr/>
        <w:t>Konkurs adresowany jest do uczniów klas VII – VIII szkół podstawowych i uczniów szkół średnich z Augustowa i Powiatu Augustowskiego.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Każda placówka może zgłosić maksymalnie 3 uczniów, którzy zaprezentują wybrany utwór (recytacja lub śpiew - należy wybrać jedną z opcji). </w:t>
      </w:r>
    </w:p>
    <w:p>
      <w:pPr>
        <w:pStyle w:val="ListParagraph"/>
        <w:numPr>
          <w:ilvl w:val="0"/>
          <w:numId w:val="1"/>
        </w:numPr>
        <w:rPr/>
      </w:pPr>
      <w:r>
        <w:rPr/>
        <w:t>Piosenka może być wykonywana z akompaniamentem, podkładem muzycznym lub a’capella.</w:t>
      </w:r>
    </w:p>
    <w:p>
      <w:pPr>
        <w:pStyle w:val="ListParagraph"/>
        <w:numPr>
          <w:ilvl w:val="0"/>
          <w:numId w:val="1"/>
        </w:numPr>
        <w:rPr/>
      </w:pPr>
      <w:r>
        <w:rPr/>
        <w:t>Interpretacje będą poddawane ocenie powołanego przez organizatora jury i oceniane w następujących kategoriach:</w:t>
      </w:r>
    </w:p>
    <w:p>
      <w:pPr>
        <w:pStyle w:val="ListParagraph"/>
        <w:rPr/>
      </w:pPr>
      <w:r>
        <w:rPr/>
        <w:t>- recytacja - odpowiednio: szkoły podstawowe i średnie</w:t>
      </w:r>
    </w:p>
    <w:p>
      <w:pPr>
        <w:pStyle w:val="ListParagraph"/>
        <w:rPr/>
      </w:pPr>
      <w:r>
        <w:rPr/>
        <w:t>- śpiew – odpowiednio: szkoły podstawowe i średnie</w:t>
      </w:r>
    </w:p>
    <w:p>
      <w:pPr>
        <w:pStyle w:val="Normal"/>
        <w:rPr/>
      </w:pPr>
      <w:r>
        <w:rPr/>
        <w:t xml:space="preserve">        </w:t>
      </w:r>
      <w:r>
        <w:rPr/>
        <w:t>5.    Jury w swojej ocenie będzie brało pod uwagę:</w:t>
      </w:r>
    </w:p>
    <w:p>
      <w:pPr>
        <w:pStyle w:val="Normal"/>
        <w:rPr/>
      </w:pPr>
      <w:r>
        <w:rPr/>
        <w:t xml:space="preserve">               </w:t>
      </w:r>
      <w:r>
        <w:rPr/>
        <w:t>- dykcje i emisję głosu</w:t>
      </w:r>
    </w:p>
    <w:p>
      <w:pPr>
        <w:pStyle w:val="Normal"/>
        <w:rPr/>
      </w:pPr>
      <w:r>
        <w:rPr/>
        <w:t xml:space="preserve">               </w:t>
      </w:r>
      <w:r>
        <w:rPr/>
        <w:t>- sposób prezentacji</w:t>
      </w:r>
    </w:p>
    <w:p>
      <w:pPr>
        <w:pStyle w:val="Normal"/>
        <w:rPr/>
      </w:pPr>
      <w:r>
        <w:rPr/>
        <w:t xml:space="preserve">               </w:t>
      </w:r>
      <w:r>
        <w:rPr/>
        <w:t>- walory artystyczne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Warunki uczestnictwa:</w:t>
      </w:r>
    </w:p>
    <w:p>
      <w:pPr>
        <w:pStyle w:val="Normal"/>
        <w:rPr/>
      </w:pPr>
      <w:r>
        <w:rPr/>
        <w:t>Warunkiem uczestnictwa jest dostarczenie formularza zgłoszeniowego, wraz ze zgod</w:t>
      </w:r>
      <w:r>
        <w:rPr/>
        <w:t>ą</w:t>
      </w:r>
      <w:r>
        <w:rPr/>
        <w:t xml:space="preserve"> na przetwarzanie danych osobowych do </w:t>
      </w:r>
      <w:r>
        <w:rPr>
          <w:b/>
          <w:bCs/>
        </w:rPr>
        <w:t>31.10.</w:t>
      </w:r>
      <w:r>
        <w:rPr>
          <w:b/>
          <w:bCs/>
        </w:rPr>
        <w:t>b.r.</w:t>
      </w:r>
      <w:r>
        <w:rPr/>
        <w:t xml:space="preserve"> do Wypożyczalni Dla Dorosłych w Miejskiej Bibliotece Publicznej, ul. Hoża 7.</w:t>
      </w:r>
    </w:p>
    <w:p>
      <w:pPr>
        <w:pStyle w:val="Normal"/>
        <w:rPr/>
      </w:pPr>
      <w:r>
        <w:rPr/>
        <w:t xml:space="preserve">Występy oraz rozstrzygnięcie konkursu odbędzie się </w:t>
      </w:r>
      <w:r>
        <w:rPr>
          <w:b/>
          <w:bCs/>
        </w:rPr>
        <w:t>08.12.2025 o godz. 10:00</w:t>
      </w:r>
      <w:r>
        <w:rPr/>
        <w:t xml:space="preserve"> </w:t>
      </w:r>
      <w:r>
        <w:rPr/>
        <w:t>w Miejskim Domu Kultury (Augustów, Rynek Zygmunta Augusta 9).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b1b9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LibreOffice/7.1.1.2$Windows_X86_64 LibreOffice_project/fe0b08f4af1bacafe4c7ecc87ce55bb426164676</Application>
  <AppVersion>15.0000</AppVersion>
  <Pages>1</Pages>
  <Words>211</Words>
  <Characters>1364</Characters>
  <CharactersWithSpaces>1613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2024-02-01T18:44:00Z</dcterms:created>
  <dc:creator>Konrad Milanowski</dc:creator>
  <dc:description/>
  <dc:language>pl-PL</dc:language>
  <cp:lastModifiedBy/>
  <cp:lastPrinted>2024-02-02T12:20:31Z</cp:lastPrinted>
  <dcterms:modified xsi:type="dcterms:W3CDTF">2025-09-23T12:08:42Z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